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8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HƯỚNG DẪN CÁC BƯỚC THỰC HIỆN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8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color w:val="c00000"/>
          <w:rtl w:val="0"/>
        </w:rPr>
        <w:t xml:space="preserve">THÍ ĐIỂM </w:t>
      </w: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HỌC BẠ </w:t>
      </w:r>
      <w:r w:rsidDel="00000000" w:rsidR="00000000" w:rsidRPr="00000000">
        <w:rPr>
          <w:b w:val="1"/>
          <w:color w:val="c00000"/>
          <w:rtl w:val="0"/>
        </w:rPr>
        <w:t xml:space="preserve">SỐ </w:t>
      </w: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TRÊN HỆ THỐNG QUẢN LÝ ĐIỂM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4"/>
          <w:szCs w:val="24"/>
          <w:u w:val="single"/>
          <w:shd w:fill="auto" w:val="clear"/>
          <w:vertAlign w:val="baseline"/>
          <w:rtl w:val="0"/>
        </w:rPr>
        <w:t xml:space="preserve">Một số lưu 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84"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Hướng dẫn sử dụng cho thao tác ký 1 học bạ </w:t>
      </w:r>
      <w:r w:rsidDel="00000000" w:rsidR="00000000" w:rsidRPr="00000000">
        <w:rPr>
          <w:i w:val="1"/>
          <w:sz w:val="24"/>
          <w:szCs w:val="24"/>
          <w:rtl w:val="0"/>
        </w:rPr>
        <w:t xml:space="preserve">hoặc nhiều học bạ</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(áp dụng cho chữ ký số Viettel CA và VNPT Smart CA).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Thiết lập thông tin cá nhân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84" w:right="0" w:firstLine="0"/>
        <w:jc w:val="both"/>
        <w:rPr>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Sau khi đăng nhập vào hệ thống. Thầy/cô là </w:t>
      </w:r>
      <w:r w:rsidDel="00000000" w:rsidR="00000000" w:rsidRPr="00000000">
        <w:rPr>
          <w:sz w:val="24"/>
          <w:szCs w:val="24"/>
          <w:rtl w:val="0"/>
        </w:rPr>
        <w:t xml:space="preserve">tài khoản nhà trường vào mục 7.5 Thông tin chữ ký số</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6299525" cy="3111500"/>
            <wp:effectExtent b="0" l="0" r="0" t="0"/>
            <wp:docPr id="2055437366"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6299525"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ind w:left="-284" w:firstLine="0"/>
        <w:jc w:val="both"/>
        <w:rPr>
          <w:sz w:val="24"/>
          <w:szCs w:val="24"/>
        </w:rPr>
      </w:pPr>
      <w:r w:rsidDel="00000000" w:rsidR="00000000" w:rsidRPr="00000000">
        <w:rPr>
          <w:sz w:val="24"/>
          <w:szCs w:val="24"/>
          <w:rtl w:val="0"/>
        </w:rPr>
        <w:t xml:space="preserve">hoặc  giáo viên bộ môn , giáo viên chủ nhiệm click vào tên đăng nhập phía trên tay phải màn hình lựa chọn “Thông tin cá nhân”</w:t>
      </w:r>
    </w:p>
    <w:p w:rsidR="00000000" w:rsidDel="00000000" w:rsidP="00000000" w:rsidRDefault="00000000" w:rsidRPr="00000000" w14:paraId="00000009">
      <w:pPr>
        <w:spacing w:line="240" w:lineRule="auto"/>
        <w:ind w:left="-284" w:firstLine="0"/>
        <w:jc w:val="both"/>
        <w:rPr>
          <w:sz w:val="24"/>
          <w:szCs w:val="24"/>
        </w:rPr>
      </w:pPr>
      <w:r w:rsidDel="00000000" w:rsidR="00000000" w:rsidRPr="00000000">
        <w:rPr>
          <w:sz w:val="24"/>
          <w:szCs w:val="24"/>
        </w:rPr>
        <w:drawing>
          <wp:inline distB="114300" distT="114300" distL="114300" distR="114300">
            <wp:extent cx="6299525" cy="2641600"/>
            <wp:effectExtent b="0" l="0" r="0" t="0"/>
            <wp:docPr id="2055437365"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6299525"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Kéo thanh cuộn xuống phía dưới nhấp chuột vào “Cập nhật thông tin chữ ký số”</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254588" cy="3328790"/>
            <wp:effectExtent b="0" l="0" r="0" t="0"/>
            <wp:docPr id="205543737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254588" cy="332879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ind w:left="-284" w:firstLine="0"/>
        <w:rPr>
          <w:sz w:val="24"/>
          <w:szCs w:val="24"/>
        </w:rPr>
      </w:pPr>
      <w:r w:rsidDel="00000000" w:rsidR="00000000" w:rsidRPr="00000000">
        <w:rPr>
          <w:rtl w:val="0"/>
        </w:rPr>
      </w:r>
    </w:p>
    <w:p w:rsidR="00000000" w:rsidDel="00000000" w:rsidP="00000000" w:rsidRDefault="00000000" w:rsidRPr="00000000" w14:paraId="0000000D">
      <w:pPr>
        <w:ind w:left="-284" w:firstLine="0"/>
        <w:rPr>
          <w:sz w:val="24"/>
          <w:szCs w:val="24"/>
        </w:rPr>
      </w:pPr>
      <w:r w:rsidDel="00000000" w:rsidR="00000000" w:rsidRPr="00000000">
        <w:rPr>
          <w:b w:val="1"/>
          <w:sz w:val="24"/>
          <w:szCs w:val="24"/>
          <w:rtl w:val="0"/>
        </w:rPr>
        <w:t xml:space="preserve">Bước 3</w:t>
      </w:r>
      <w:r w:rsidDel="00000000" w:rsidR="00000000" w:rsidRPr="00000000">
        <w:rPr>
          <w:sz w:val="24"/>
          <w:szCs w:val="24"/>
          <w:rtl w:val="0"/>
        </w:rPr>
        <w:t xml:space="preserve">: Nhập số căn cước công dân đã đăng ký chữ số chọn loại chữ ký là Viettel CA  hoặc VNPT Smart CA  sau đó nhấn “Tra cứu”.</w:t>
      </w:r>
    </w:p>
    <w:p w:rsidR="00000000" w:rsidDel="00000000" w:rsidP="00000000" w:rsidRDefault="00000000" w:rsidRPr="00000000" w14:paraId="0000000E">
      <w:pPr>
        <w:ind w:left="-284" w:firstLine="0"/>
        <w:rPr>
          <w:sz w:val="24"/>
          <w:szCs w:val="24"/>
        </w:rPr>
      </w:pPr>
      <w:r w:rsidDel="00000000" w:rsidR="00000000" w:rsidRPr="00000000">
        <w:rPr>
          <w:b w:val="1"/>
          <w:sz w:val="24"/>
          <w:szCs w:val="24"/>
          <w:rtl w:val="0"/>
        </w:rPr>
        <w:t xml:space="preserve">Bước 4</w:t>
      </w:r>
      <w:r w:rsidDel="00000000" w:rsidR="00000000" w:rsidRPr="00000000">
        <w:rPr>
          <w:sz w:val="24"/>
          <w:szCs w:val="24"/>
          <w:rtl w:val="0"/>
        </w:rPr>
        <w:t xml:space="preserve">: Chọn 1 file ảnh png và tải file chữ ký ảnh cho học bạ cần ký.</w:t>
      </w:r>
    </w:p>
    <w:p w:rsidR="00000000" w:rsidDel="00000000" w:rsidP="00000000" w:rsidRDefault="00000000" w:rsidRPr="00000000" w14:paraId="0000000F">
      <w:pPr>
        <w:ind w:left="-284" w:firstLine="0"/>
        <w:rPr/>
      </w:pPr>
      <w:r w:rsidDel="00000000" w:rsidR="00000000" w:rsidRPr="00000000">
        <w:rPr/>
        <w:drawing>
          <wp:inline distB="0" distT="0" distL="0" distR="0">
            <wp:extent cx="6365505" cy="4136749"/>
            <wp:effectExtent b="0" l="0" r="0" t="0"/>
            <wp:docPr id="205543737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365505" cy="4136749"/>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ind w:left="-284" w:firstLine="0"/>
        <w:rPr>
          <w:sz w:val="24"/>
          <w:szCs w:val="24"/>
        </w:rPr>
      </w:pPr>
      <w:r w:rsidDel="00000000" w:rsidR="00000000" w:rsidRPr="00000000">
        <w:rPr>
          <w:b w:val="1"/>
          <w:sz w:val="24"/>
          <w:szCs w:val="24"/>
          <w:rtl w:val="0"/>
        </w:rPr>
        <w:t xml:space="preserve">Bước 5</w:t>
      </w:r>
      <w:r w:rsidDel="00000000" w:rsidR="00000000" w:rsidRPr="00000000">
        <w:rPr>
          <w:sz w:val="24"/>
          <w:szCs w:val="24"/>
          <w:rtl w:val="0"/>
        </w:rPr>
        <w:t xml:space="preserve">: Sau khi tra cứu bên danh sách chữ ký số sẽ xuất hiện thông tin. Thầy/cô tích chọn vào ô tròn chữ ký để lựa chọn áp dụng chữ ký hệ thống sẽ báo bạn muốn đổi chữ ký áp dụng trên phần mềm.</w:t>
      </w:r>
    </w:p>
    <w:p w:rsidR="00000000" w:rsidDel="00000000" w:rsidP="00000000" w:rsidRDefault="00000000" w:rsidRPr="00000000" w14:paraId="00000011">
      <w:pPr>
        <w:ind w:left="-284" w:firstLine="0"/>
        <w:rPr>
          <w:sz w:val="24"/>
          <w:szCs w:val="24"/>
        </w:rPr>
      </w:pPr>
      <w:r w:rsidDel="00000000" w:rsidR="00000000" w:rsidRPr="00000000">
        <w:rPr>
          <w:sz w:val="24"/>
          <w:szCs w:val="24"/>
        </w:rPr>
        <w:drawing>
          <wp:inline distB="0" distT="0" distL="0" distR="0">
            <wp:extent cx="6389701" cy="4156025"/>
            <wp:effectExtent b="0" l="0" r="0" t="0"/>
            <wp:docPr id="2055437378"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6389701" cy="415602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284" w:right="0" w:hanging="360.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Tiếp tục nhấn OK để đồng ý áp dụng chữ ký vừa tích chọn</w:t>
      </w:r>
    </w:p>
    <w:p w:rsidR="00000000" w:rsidDel="00000000" w:rsidP="00000000" w:rsidRDefault="00000000" w:rsidRPr="00000000" w14:paraId="00000013">
      <w:pPr>
        <w:ind w:left="-284" w:firstLine="0"/>
        <w:rPr/>
      </w:pPr>
      <w:r w:rsidDel="00000000" w:rsidR="00000000" w:rsidRPr="00000000">
        <w:rPr/>
        <w:drawing>
          <wp:inline distB="0" distT="0" distL="0" distR="0">
            <wp:extent cx="6416880" cy="4178808"/>
            <wp:effectExtent b="0" l="0" r="0" t="0"/>
            <wp:docPr id="2055437377"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6416880" cy="417880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284" w:right="0" w:hanging="360.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Hệ thống báo xử lý thành công Thầy/cô nhấn OK</w:t>
      </w:r>
    </w:p>
    <w:p w:rsidR="00000000" w:rsidDel="00000000" w:rsidP="00000000" w:rsidRDefault="00000000" w:rsidRPr="00000000" w14:paraId="00000015">
      <w:pPr>
        <w:ind w:left="-284" w:firstLine="0"/>
        <w:rPr/>
      </w:pPr>
      <w:r w:rsidDel="00000000" w:rsidR="00000000" w:rsidRPr="00000000">
        <w:rPr/>
        <w:drawing>
          <wp:inline distB="0" distT="0" distL="0" distR="0">
            <wp:extent cx="6423529" cy="5263393"/>
            <wp:effectExtent b="0" l="0" r="0" t="0"/>
            <wp:docPr id="2055437380"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6423529" cy="526339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84" w:right="0" w:firstLine="0"/>
        <w:jc w:val="both"/>
        <w:rPr>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Thao tác </w:t>
      </w:r>
      <w:r w:rsidDel="00000000" w:rsidR="00000000" w:rsidRPr="00000000">
        <w:rPr>
          <w:b w:val="1"/>
          <w:sz w:val="24"/>
          <w:szCs w:val="24"/>
          <w:rtl w:val="0"/>
        </w:rPr>
        <w:t xml:space="preserve">xem và ký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học bạ với chữ ký số </w:t>
      </w:r>
      <w:r w:rsidDel="00000000" w:rsidR="00000000" w:rsidRPr="00000000">
        <w:rPr>
          <w:b w:val="1"/>
          <w:sz w:val="24"/>
          <w:szCs w:val="24"/>
          <w:rtl w:val="0"/>
        </w:rPr>
        <w:t xml:space="preserve">Viettel CA hoặc  VNPT Smart CA</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b w:val="1"/>
          <w:sz w:val="24"/>
          <w:szCs w:val="24"/>
          <w:u w:val="none"/>
        </w:rPr>
      </w:pPr>
      <w:r w:rsidDel="00000000" w:rsidR="00000000" w:rsidRPr="00000000">
        <w:rPr>
          <w:b w:val="1"/>
          <w:sz w:val="24"/>
          <w:szCs w:val="24"/>
          <w:rtl w:val="0"/>
        </w:rPr>
        <w:t xml:space="preserve">Đối với tài khoản giáo viên bộ môn và giáo viên chủ nhiệm </w:t>
      </w:r>
    </w:p>
    <w:p w:rsidR="00000000" w:rsidDel="00000000" w:rsidP="00000000" w:rsidRDefault="00000000" w:rsidRPr="00000000" w14:paraId="00000019">
      <w:pPr>
        <w:ind w:left="-284" w:firstLine="0"/>
        <w:rPr>
          <w:b w:val="1"/>
          <w:sz w:val="24"/>
          <w:szCs w:val="24"/>
        </w:rPr>
      </w:pPr>
      <w:r w:rsidDel="00000000" w:rsidR="00000000" w:rsidRPr="00000000">
        <w:rPr>
          <w:b w:val="1"/>
          <w:sz w:val="24"/>
          <w:szCs w:val="24"/>
          <w:rtl w:val="0"/>
        </w:rPr>
        <w:t xml:space="preserve">Bước 1</w:t>
      </w:r>
      <w:r w:rsidDel="00000000" w:rsidR="00000000" w:rsidRPr="00000000">
        <w:rPr>
          <w:sz w:val="24"/>
          <w:szCs w:val="24"/>
          <w:rtl w:val="0"/>
        </w:rPr>
        <w:t xml:space="preserve">: Thầy/cô vào mục 6.3 Học bạ điện tử  </w:t>
      </w:r>
      <w:r w:rsidDel="00000000" w:rsidR="00000000" w:rsidRPr="00000000">
        <w:rPr>
          <w:rtl w:val="0"/>
        </w:rPr>
      </w:r>
    </w:p>
    <w:p w:rsidR="00000000" w:rsidDel="00000000" w:rsidP="00000000" w:rsidRDefault="00000000" w:rsidRPr="00000000" w14:paraId="0000001A">
      <w:pPr>
        <w:ind w:left="-284" w:firstLine="0"/>
        <w:rPr>
          <w:b w:val="1"/>
          <w:sz w:val="24"/>
          <w:szCs w:val="24"/>
        </w:rPr>
      </w:pPr>
      <w:r w:rsidDel="00000000" w:rsidR="00000000" w:rsidRPr="00000000">
        <w:rPr>
          <w:b w:val="1"/>
          <w:sz w:val="24"/>
          <w:szCs w:val="24"/>
        </w:rPr>
        <w:drawing>
          <wp:inline distB="114300" distT="114300" distL="114300" distR="114300">
            <wp:extent cx="6299525" cy="2679700"/>
            <wp:effectExtent b="0" l="0" r="0" t="0"/>
            <wp:docPr id="2055437358"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6299525"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1C">
      <w:pPr>
        <w:ind w:left="-284" w:firstLine="0"/>
        <w:rPr>
          <w:sz w:val="24"/>
          <w:szCs w:val="24"/>
        </w:rPr>
      </w:pPr>
      <w:r w:rsidDel="00000000" w:rsidR="00000000" w:rsidRPr="00000000">
        <w:rPr>
          <w:b w:val="1"/>
          <w:sz w:val="24"/>
          <w:szCs w:val="24"/>
          <w:rtl w:val="0"/>
        </w:rPr>
        <w:t xml:space="preserve">Bước 2</w:t>
      </w:r>
      <w:r w:rsidDel="00000000" w:rsidR="00000000" w:rsidRPr="00000000">
        <w:rPr>
          <w:sz w:val="24"/>
          <w:szCs w:val="24"/>
          <w:rtl w:val="0"/>
        </w:rPr>
        <w:t xml:space="preserve">: Thầy/cô chọn lớp đang giảng dạy </w:t>
      </w:r>
    </w:p>
    <w:p w:rsidR="00000000" w:rsidDel="00000000" w:rsidP="00000000" w:rsidRDefault="00000000" w:rsidRPr="00000000" w14:paraId="0000001D">
      <w:pPr>
        <w:ind w:left="-284" w:firstLine="0"/>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6299525" cy="1943100"/>
            <wp:effectExtent b="0" l="0" r="0" t="0"/>
            <wp:docPr id="2055437382" name="image20.jpg"/>
            <a:graphic>
              <a:graphicData uri="http://schemas.openxmlformats.org/drawingml/2006/picture">
                <pic:pic>
                  <pic:nvPicPr>
                    <pic:cNvPr id="0" name="image20.jpg"/>
                    <pic:cNvPicPr preferRelativeResize="0"/>
                  </pic:nvPicPr>
                  <pic:blipFill>
                    <a:blip r:embed="rId15"/>
                    <a:srcRect b="0" l="0" r="0" t="0"/>
                    <a:stretch>
                      <a:fillRect/>
                    </a:stretch>
                  </pic:blipFill>
                  <pic:spPr>
                    <a:xfrm>
                      <a:off x="0" y="0"/>
                      <a:ext cx="6299525"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left="-284" w:firstLine="0"/>
        <w:rPr>
          <w:sz w:val="24"/>
          <w:szCs w:val="24"/>
        </w:rPr>
      </w:pPr>
      <w:r w:rsidDel="00000000" w:rsidR="00000000" w:rsidRPr="00000000">
        <w:rPr>
          <w:sz w:val="24"/>
          <w:szCs w:val="24"/>
        </w:rPr>
        <w:drawing>
          <wp:inline distB="114300" distT="114300" distL="114300" distR="114300">
            <wp:extent cx="6299525" cy="2222500"/>
            <wp:effectExtent b="0" l="0" r="0" t="0"/>
            <wp:docPr id="2055437385" name="image25.jpg"/>
            <a:graphic>
              <a:graphicData uri="http://schemas.openxmlformats.org/drawingml/2006/picture">
                <pic:pic>
                  <pic:nvPicPr>
                    <pic:cNvPr id="0" name="image25.jpg"/>
                    <pic:cNvPicPr preferRelativeResize="0"/>
                  </pic:nvPicPr>
                  <pic:blipFill>
                    <a:blip r:embed="rId16"/>
                    <a:srcRect b="0" l="0" r="0" t="0"/>
                    <a:stretch>
                      <a:fillRect/>
                    </a:stretch>
                  </pic:blipFill>
                  <pic:spPr>
                    <a:xfrm>
                      <a:off x="0" y="0"/>
                      <a:ext cx="6299525"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ind w:left="-284" w:firstLine="0"/>
        <w:rPr>
          <w:sz w:val="24"/>
          <w:szCs w:val="24"/>
        </w:rPr>
      </w:pPr>
      <w:r w:rsidDel="00000000" w:rsidR="00000000" w:rsidRPr="00000000">
        <w:rPr>
          <w:b w:val="1"/>
          <w:sz w:val="24"/>
          <w:szCs w:val="24"/>
          <w:rtl w:val="0"/>
        </w:rPr>
        <w:t xml:space="preserve">Lưu ý</w:t>
      </w:r>
      <w:r w:rsidDel="00000000" w:rsidR="00000000" w:rsidRPr="00000000">
        <w:rPr>
          <w:sz w:val="24"/>
          <w:szCs w:val="24"/>
          <w:rtl w:val="0"/>
        </w:rPr>
        <w:t xml:space="preserve">: Là giáo viên bộ môn thì cần nhập đầy đủ điểm các môn đang giảng dạy thì tài khoản nhà trường mới tổng hợp số liệu và khởi tạo được học bạ và tài khoản giáo viên mục học bạ mới hiển thị nội dung và có thể ký số được.</w:t>
      </w:r>
    </w:p>
    <w:p w:rsidR="00000000" w:rsidDel="00000000" w:rsidP="00000000" w:rsidRDefault="00000000" w:rsidRPr="00000000" w14:paraId="00000020">
      <w:pPr>
        <w:ind w:left="-284" w:firstLine="0"/>
        <w:rPr>
          <w:sz w:val="24"/>
          <w:szCs w:val="24"/>
        </w:rPr>
      </w:pPr>
      <w:r w:rsidDel="00000000" w:rsidR="00000000" w:rsidRPr="00000000">
        <w:rPr>
          <w:b w:val="1"/>
          <w:sz w:val="24"/>
          <w:szCs w:val="24"/>
          <w:rtl w:val="0"/>
        </w:rPr>
        <w:t xml:space="preserve">Bước 3</w:t>
      </w:r>
      <w:r w:rsidDel="00000000" w:rsidR="00000000" w:rsidRPr="00000000">
        <w:rPr>
          <w:sz w:val="24"/>
          <w:szCs w:val="24"/>
          <w:rtl w:val="0"/>
        </w:rPr>
        <w:t xml:space="preserve">:  Tài khoản giáo viên bộ môn sẽ xem được nội dung học bạ sau khi nhà trường tổng hợp số liệu và khởi tạo học bạ như sau: </w:t>
      </w:r>
    </w:p>
    <w:p w:rsidR="00000000" w:rsidDel="00000000" w:rsidP="00000000" w:rsidRDefault="00000000" w:rsidRPr="00000000" w14:paraId="00000021">
      <w:pPr>
        <w:ind w:left="-284" w:firstLine="0"/>
        <w:rPr>
          <w:sz w:val="24"/>
          <w:szCs w:val="24"/>
        </w:rPr>
      </w:pPr>
      <w:r w:rsidDel="00000000" w:rsidR="00000000" w:rsidRPr="00000000">
        <w:rPr>
          <w:sz w:val="24"/>
          <w:szCs w:val="24"/>
        </w:rPr>
        <w:drawing>
          <wp:inline distB="114300" distT="114300" distL="114300" distR="114300">
            <wp:extent cx="6299525" cy="2654300"/>
            <wp:effectExtent b="0" l="0" r="0" t="0"/>
            <wp:docPr id="2055437367"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6299525"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ind w:left="-284" w:firstLine="0"/>
        <w:rPr>
          <w:sz w:val="24"/>
          <w:szCs w:val="24"/>
        </w:rPr>
      </w:pPr>
      <w:r w:rsidDel="00000000" w:rsidR="00000000" w:rsidRPr="00000000">
        <w:rPr>
          <w:sz w:val="24"/>
          <w:szCs w:val="24"/>
          <w:rtl w:val="0"/>
        </w:rPr>
        <w:t xml:space="preserve">Nội dung hiển thị như sau: </w:t>
      </w:r>
    </w:p>
    <w:p w:rsidR="00000000" w:rsidDel="00000000" w:rsidP="00000000" w:rsidRDefault="00000000" w:rsidRPr="00000000" w14:paraId="00000023">
      <w:pPr>
        <w:ind w:left="-284" w:firstLine="0"/>
        <w:rPr>
          <w:sz w:val="24"/>
          <w:szCs w:val="24"/>
        </w:rPr>
      </w:pPr>
      <w:r w:rsidDel="00000000" w:rsidR="00000000" w:rsidRPr="00000000">
        <w:rPr>
          <w:sz w:val="24"/>
          <w:szCs w:val="24"/>
        </w:rPr>
        <w:drawing>
          <wp:inline distB="114300" distT="114300" distL="114300" distR="114300">
            <wp:extent cx="6299525" cy="3162300"/>
            <wp:effectExtent b="0" l="0" r="0" t="0"/>
            <wp:docPr id="2055437364"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6299525"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284" w:firstLine="0"/>
        <w:rPr>
          <w:sz w:val="24"/>
          <w:szCs w:val="24"/>
        </w:rPr>
      </w:pPr>
      <w:r w:rsidDel="00000000" w:rsidR="00000000" w:rsidRPr="00000000">
        <w:rPr>
          <w:sz w:val="24"/>
          <w:szCs w:val="24"/>
        </w:rPr>
        <w:drawing>
          <wp:inline distB="114300" distT="114300" distL="114300" distR="114300">
            <wp:extent cx="6299525" cy="3035300"/>
            <wp:effectExtent b="0" l="0" r="0" t="0"/>
            <wp:docPr id="2055437375"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6299525"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ind w:left="-284" w:firstLine="0"/>
        <w:rPr>
          <w:sz w:val="24"/>
          <w:szCs w:val="24"/>
        </w:rPr>
      </w:pPr>
      <w:r w:rsidDel="00000000" w:rsidR="00000000" w:rsidRPr="00000000">
        <w:rPr>
          <w:sz w:val="24"/>
          <w:szCs w:val="24"/>
        </w:rPr>
        <w:drawing>
          <wp:inline distB="114300" distT="114300" distL="114300" distR="114300">
            <wp:extent cx="6299525" cy="3200400"/>
            <wp:effectExtent b="0" l="0" r="0" t="0"/>
            <wp:docPr id="2055437372"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6299525"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ind w:left="-284" w:firstLine="0"/>
        <w:rPr>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28">
      <w:pPr>
        <w:ind w:left="-284" w:firstLine="0"/>
        <w:rPr>
          <w:sz w:val="24"/>
          <w:szCs w:val="24"/>
        </w:rPr>
      </w:pPr>
      <w:r w:rsidDel="00000000" w:rsidR="00000000" w:rsidRPr="00000000">
        <w:rPr>
          <w:b w:val="1"/>
          <w:sz w:val="24"/>
          <w:szCs w:val="24"/>
          <w:rtl w:val="0"/>
        </w:rPr>
        <w:t xml:space="preserve">Bước 4</w:t>
      </w:r>
      <w:r w:rsidDel="00000000" w:rsidR="00000000" w:rsidRPr="00000000">
        <w:rPr>
          <w:sz w:val="24"/>
          <w:szCs w:val="24"/>
          <w:rtl w:val="0"/>
        </w:rPr>
        <w:t xml:space="preserve">: GVBM kiểm tra học bạ đã đủ hết các điểm của tất cả các môn, các kỳ và cả năm sẽ tiến hành ký số cho học bạ. GVBM tích chọn từng học sinh hoặc tất cả học sinh để ký số: </w:t>
      </w:r>
    </w:p>
    <w:p w:rsidR="00000000" w:rsidDel="00000000" w:rsidP="00000000" w:rsidRDefault="00000000" w:rsidRPr="00000000" w14:paraId="00000029">
      <w:pPr>
        <w:ind w:left="-284" w:firstLine="0"/>
        <w:rPr>
          <w:sz w:val="24"/>
          <w:szCs w:val="24"/>
        </w:rPr>
      </w:pPr>
      <w:r w:rsidDel="00000000" w:rsidR="00000000" w:rsidRPr="00000000">
        <w:rPr>
          <w:sz w:val="24"/>
          <w:szCs w:val="24"/>
        </w:rPr>
        <w:drawing>
          <wp:inline distB="114300" distT="114300" distL="114300" distR="114300">
            <wp:extent cx="6299525" cy="2298700"/>
            <wp:effectExtent b="0" l="0" r="0" t="0"/>
            <wp:docPr id="2055437363"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6299525"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ind w:left="-284" w:firstLine="0"/>
        <w:rPr>
          <w:sz w:val="24"/>
          <w:szCs w:val="24"/>
        </w:rPr>
      </w:pPr>
      <w:r w:rsidDel="00000000" w:rsidR="00000000" w:rsidRPr="00000000">
        <w:rPr>
          <w:b w:val="1"/>
          <w:sz w:val="24"/>
          <w:szCs w:val="24"/>
          <w:rtl w:val="0"/>
        </w:rPr>
        <w:t xml:space="preserve">Bước 5</w:t>
      </w:r>
      <w:r w:rsidDel="00000000" w:rsidR="00000000" w:rsidRPr="00000000">
        <w:rPr>
          <w:sz w:val="24"/>
          <w:szCs w:val="24"/>
          <w:rtl w:val="0"/>
        </w:rPr>
        <w:t xml:space="preserve">: Hệ thống báo có chắc chắn ký số GVBM vào học bạ ? Thầy/cô nhấn OK</w:t>
      </w:r>
    </w:p>
    <w:p w:rsidR="00000000" w:rsidDel="00000000" w:rsidP="00000000" w:rsidRDefault="00000000" w:rsidRPr="00000000" w14:paraId="0000002B">
      <w:pPr>
        <w:ind w:left="-284" w:firstLine="0"/>
        <w:rPr>
          <w:sz w:val="24"/>
          <w:szCs w:val="24"/>
        </w:rPr>
      </w:pPr>
      <w:r w:rsidDel="00000000" w:rsidR="00000000" w:rsidRPr="00000000">
        <w:rPr>
          <w:sz w:val="24"/>
          <w:szCs w:val="24"/>
        </w:rPr>
        <w:drawing>
          <wp:inline distB="114300" distT="114300" distL="114300" distR="114300">
            <wp:extent cx="6299525" cy="2743200"/>
            <wp:effectExtent b="0" l="0" r="0" t="0"/>
            <wp:docPr id="2055437360"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629952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ind w:left="-284" w:firstLine="0"/>
        <w:rPr>
          <w:sz w:val="24"/>
          <w:szCs w:val="24"/>
        </w:rPr>
      </w:pPr>
      <w:r w:rsidDel="00000000" w:rsidR="00000000" w:rsidRPr="00000000">
        <w:rPr>
          <w:b w:val="1"/>
          <w:sz w:val="24"/>
          <w:szCs w:val="24"/>
          <w:rtl w:val="0"/>
        </w:rPr>
        <w:t xml:space="preserve">Bước 6</w:t>
      </w:r>
      <w:r w:rsidDel="00000000" w:rsidR="00000000" w:rsidRPr="00000000">
        <w:rPr>
          <w:sz w:val="24"/>
          <w:szCs w:val="24"/>
          <w:rtl w:val="0"/>
        </w:rPr>
        <w:t xml:space="preserve">: Hệ thống thông báo đã gửi học bạ đến ứng dụng ký số, thầy/cô xác nhận trên app và quay lại đây xem file đã ký. </w:t>
      </w:r>
    </w:p>
    <w:p w:rsidR="00000000" w:rsidDel="00000000" w:rsidP="00000000" w:rsidRDefault="00000000" w:rsidRPr="00000000" w14:paraId="0000002D">
      <w:pPr>
        <w:ind w:left="-284" w:firstLine="0"/>
        <w:rPr>
          <w:sz w:val="24"/>
          <w:szCs w:val="24"/>
        </w:rPr>
      </w:pPr>
      <w:r w:rsidDel="00000000" w:rsidR="00000000" w:rsidRPr="00000000">
        <w:rPr>
          <w:sz w:val="24"/>
          <w:szCs w:val="24"/>
        </w:rPr>
        <w:drawing>
          <wp:inline distB="114300" distT="114300" distL="114300" distR="114300">
            <wp:extent cx="6299525" cy="2768600"/>
            <wp:effectExtent b="0" l="0" r="0" t="0"/>
            <wp:docPr id="2055437384" name="image24.jpg"/>
            <a:graphic>
              <a:graphicData uri="http://schemas.openxmlformats.org/drawingml/2006/picture">
                <pic:pic>
                  <pic:nvPicPr>
                    <pic:cNvPr id="0" name="image24.jpg"/>
                    <pic:cNvPicPr preferRelativeResize="0"/>
                  </pic:nvPicPr>
                  <pic:blipFill>
                    <a:blip r:embed="rId23"/>
                    <a:srcRect b="0" l="0" r="0" t="0"/>
                    <a:stretch>
                      <a:fillRect/>
                    </a:stretch>
                  </pic:blipFill>
                  <pic:spPr>
                    <a:xfrm>
                      <a:off x="0" y="0"/>
                      <a:ext cx="6299525"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284" w:firstLine="0"/>
        <w:rPr>
          <w:sz w:val="24"/>
          <w:szCs w:val="24"/>
        </w:rPr>
      </w:pPr>
      <w:r w:rsidDel="00000000" w:rsidR="00000000" w:rsidRPr="00000000">
        <w:rPr>
          <w:rtl w:val="0"/>
        </w:rPr>
      </w:r>
    </w:p>
    <w:p w:rsidR="00000000" w:rsidDel="00000000" w:rsidP="00000000" w:rsidRDefault="00000000" w:rsidRPr="00000000" w14:paraId="0000002F">
      <w:pPr>
        <w:ind w:left="-284" w:firstLine="0"/>
        <w:rPr>
          <w:sz w:val="24"/>
          <w:szCs w:val="24"/>
        </w:rPr>
      </w:pPr>
      <w:r w:rsidDel="00000000" w:rsidR="00000000" w:rsidRPr="00000000">
        <w:rPr>
          <w:b w:val="1"/>
          <w:sz w:val="24"/>
          <w:szCs w:val="24"/>
          <w:rtl w:val="0"/>
        </w:rPr>
        <w:t xml:space="preserve">Bước 7: </w:t>
      </w:r>
      <w:r w:rsidDel="00000000" w:rsidR="00000000" w:rsidRPr="00000000">
        <w:rPr>
          <w:sz w:val="24"/>
          <w:szCs w:val="24"/>
          <w:rtl w:val="0"/>
        </w:rPr>
        <w:t xml:space="preserve">Thầy/cô đăng nhập trên app  VNPT Smart CA hoặc Viettel CA . Vào mục ký số &gt; Kiểm tra thông tin yêu cầu ký số và nhấn vào Ký số. </w:t>
      </w:r>
    </w:p>
    <w:p w:rsidR="00000000" w:rsidDel="00000000" w:rsidP="00000000" w:rsidRDefault="00000000" w:rsidRPr="00000000" w14:paraId="00000030">
      <w:pPr>
        <w:ind w:left="-284" w:firstLine="0"/>
        <w:rPr>
          <w:sz w:val="24"/>
          <w:szCs w:val="24"/>
        </w:rPr>
      </w:pPr>
      <w:r w:rsidDel="00000000" w:rsidR="00000000" w:rsidRPr="00000000">
        <w:rPr>
          <w:b w:val="1"/>
          <w:sz w:val="24"/>
          <w:szCs w:val="24"/>
        </w:rPr>
        <w:drawing>
          <wp:inline distB="0" distT="0" distL="0" distR="0">
            <wp:extent cx="2808090" cy="4610417"/>
            <wp:effectExtent b="0" l="0" r="0" t="0"/>
            <wp:docPr id="2055437381"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2808090" cy="4610417"/>
                    </a:xfrm>
                    <a:prstGeom prst="rect"/>
                    <a:ln/>
                  </pic:spPr>
                </pic:pic>
              </a:graphicData>
            </a:graphic>
          </wp:inline>
        </w:drawing>
      </w:r>
      <w:r w:rsidDel="00000000" w:rsidR="00000000" w:rsidRPr="00000000">
        <w:rPr>
          <w:sz w:val="24"/>
          <w:szCs w:val="24"/>
        </w:rPr>
        <w:drawing>
          <wp:inline distB="0" distT="0" distL="0" distR="0">
            <wp:extent cx="2618423" cy="4547296"/>
            <wp:effectExtent b="0" l="0" r="0" t="0"/>
            <wp:docPr id="2055437370"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2618423" cy="4547296"/>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ind w:left="-284" w:firstLine="0"/>
        <w:rPr>
          <w:sz w:val="24"/>
          <w:szCs w:val="24"/>
        </w:rPr>
      </w:pPr>
      <w:r w:rsidDel="00000000" w:rsidR="00000000" w:rsidRPr="00000000">
        <w:rPr>
          <w:sz w:val="24"/>
          <w:szCs w:val="24"/>
        </w:rPr>
        <w:drawing>
          <wp:inline distB="114300" distT="114300" distL="114300" distR="114300">
            <wp:extent cx="2761298" cy="5992300"/>
            <wp:effectExtent b="0" l="0" r="0" t="0"/>
            <wp:docPr id="2055437359" name="image29.jpg"/>
            <a:graphic>
              <a:graphicData uri="http://schemas.openxmlformats.org/drawingml/2006/picture">
                <pic:pic>
                  <pic:nvPicPr>
                    <pic:cNvPr id="0" name="image29.jpg"/>
                    <pic:cNvPicPr preferRelativeResize="0"/>
                  </pic:nvPicPr>
                  <pic:blipFill>
                    <a:blip r:embed="rId26"/>
                    <a:srcRect b="0" l="0" r="0" t="0"/>
                    <a:stretch>
                      <a:fillRect/>
                    </a:stretch>
                  </pic:blipFill>
                  <pic:spPr>
                    <a:xfrm>
                      <a:off x="0" y="0"/>
                      <a:ext cx="2761298" cy="5992300"/>
                    </a:xfrm>
                    <a:prstGeom prst="rect"/>
                    <a:ln/>
                  </pic:spPr>
                </pic:pic>
              </a:graphicData>
            </a:graphic>
          </wp:inline>
        </w:drawing>
      </w:r>
      <w:r w:rsidDel="00000000" w:rsidR="00000000" w:rsidRPr="00000000">
        <w:rPr>
          <w:sz w:val="24"/>
          <w:szCs w:val="24"/>
        </w:rPr>
        <w:drawing>
          <wp:inline distB="114300" distT="114300" distL="114300" distR="114300">
            <wp:extent cx="2770823" cy="6004993"/>
            <wp:effectExtent b="0" l="0" r="0" t="0"/>
            <wp:docPr id="2055437362" name="image28.jpg"/>
            <a:graphic>
              <a:graphicData uri="http://schemas.openxmlformats.org/drawingml/2006/picture">
                <pic:pic>
                  <pic:nvPicPr>
                    <pic:cNvPr id="0" name="image28.jpg"/>
                    <pic:cNvPicPr preferRelativeResize="0"/>
                  </pic:nvPicPr>
                  <pic:blipFill>
                    <a:blip r:embed="rId27"/>
                    <a:srcRect b="0" l="0" r="0" t="0"/>
                    <a:stretch>
                      <a:fillRect/>
                    </a:stretch>
                  </pic:blipFill>
                  <pic:spPr>
                    <a:xfrm>
                      <a:off x="0" y="0"/>
                      <a:ext cx="2770823" cy="600499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ind w:left="-284" w:firstLine="0"/>
        <w:rPr>
          <w:sz w:val="24"/>
          <w:szCs w:val="24"/>
        </w:rPr>
      </w:pPr>
      <w:r w:rsidDel="00000000" w:rsidR="00000000" w:rsidRPr="00000000">
        <w:rPr>
          <w:rtl w:val="0"/>
        </w:rPr>
      </w:r>
    </w:p>
    <w:p w:rsidR="00000000" w:rsidDel="00000000" w:rsidP="00000000" w:rsidRDefault="00000000" w:rsidRPr="00000000" w14:paraId="00000033">
      <w:pPr>
        <w:ind w:left="-284" w:firstLine="0"/>
        <w:rPr>
          <w:sz w:val="24"/>
          <w:szCs w:val="24"/>
        </w:rPr>
      </w:pPr>
      <w:r w:rsidDel="00000000" w:rsidR="00000000" w:rsidRPr="00000000">
        <w:rPr>
          <w:b w:val="1"/>
          <w:sz w:val="24"/>
          <w:szCs w:val="24"/>
          <w:rtl w:val="0"/>
        </w:rPr>
        <w:t xml:space="preserve">Bước 7: </w:t>
      </w:r>
      <w:r w:rsidDel="00000000" w:rsidR="00000000" w:rsidRPr="00000000">
        <w:rPr>
          <w:sz w:val="24"/>
          <w:szCs w:val="24"/>
          <w:rtl w:val="0"/>
        </w:rPr>
        <w:t xml:space="preserve">Sau khi ký số thành công trên app hiển thị giao dịch của bạn được ký thành công. Thầy/cô kiểm tra trên hệ thống quản lý sổ điểm file học bạ đã được ký số bằng cách nhấn vào Check trạng thái </w:t>
      </w:r>
    </w:p>
    <w:p w:rsidR="00000000" w:rsidDel="00000000" w:rsidP="00000000" w:rsidRDefault="00000000" w:rsidRPr="00000000" w14:paraId="00000034">
      <w:pPr>
        <w:ind w:left="-349" w:firstLine="0"/>
        <w:rPr>
          <w:sz w:val="24"/>
          <w:szCs w:val="24"/>
        </w:rPr>
      </w:pPr>
      <w:r w:rsidDel="00000000" w:rsidR="00000000" w:rsidRPr="00000000">
        <w:rPr>
          <w:sz w:val="24"/>
          <w:szCs w:val="24"/>
        </w:rPr>
        <w:drawing>
          <wp:inline distB="114300" distT="114300" distL="114300" distR="114300">
            <wp:extent cx="6299525" cy="2413000"/>
            <wp:effectExtent b="0" l="0" r="0" t="0"/>
            <wp:docPr id="2055437383" name="image21.jpg"/>
            <a:graphic>
              <a:graphicData uri="http://schemas.openxmlformats.org/drawingml/2006/picture">
                <pic:pic>
                  <pic:nvPicPr>
                    <pic:cNvPr id="0" name="image21.jpg"/>
                    <pic:cNvPicPr preferRelativeResize="0"/>
                  </pic:nvPicPr>
                  <pic:blipFill>
                    <a:blip r:embed="rId28"/>
                    <a:srcRect b="0" l="0" r="0" t="0"/>
                    <a:stretch>
                      <a:fillRect/>
                    </a:stretch>
                  </pic:blipFill>
                  <pic:spPr>
                    <a:xfrm>
                      <a:off x="0" y="0"/>
                      <a:ext cx="6299525"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349" w:firstLine="0"/>
        <w:rPr>
          <w:sz w:val="24"/>
          <w:szCs w:val="24"/>
        </w:rPr>
      </w:pPr>
      <w:r w:rsidDel="00000000" w:rsidR="00000000" w:rsidRPr="00000000">
        <w:rPr>
          <w:sz w:val="24"/>
          <w:szCs w:val="24"/>
        </w:rPr>
        <w:drawing>
          <wp:inline distB="114300" distT="114300" distL="114300" distR="114300">
            <wp:extent cx="6299525" cy="2247900"/>
            <wp:effectExtent b="0" l="0" r="0" t="0"/>
            <wp:docPr id="2055437368" name="image27.jpg"/>
            <a:graphic>
              <a:graphicData uri="http://schemas.openxmlformats.org/drawingml/2006/picture">
                <pic:pic>
                  <pic:nvPicPr>
                    <pic:cNvPr id="0" name="image27.jpg"/>
                    <pic:cNvPicPr preferRelativeResize="0"/>
                  </pic:nvPicPr>
                  <pic:blipFill>
                    <a:blip r:embed="rId29"/>
                    <a:srcRect b="0" l="0" r="0" t="0"/>
                    <a:stretch>
                      <a:fillRect/>
                    </a:stretch>
                  </pic:blipFill>
                  <pic:spPr>
                    <a:xfrm>
                      <a:off x="0" y="0"/>
                      <a:ext cx="629952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37">
      <w:pPr>
        <w:numPr>
          <w:ilvl w:val="0"/>
          <w:numId w:val="1"/>
        </w:numPr>
        <w:spacing w:line="240" w:lineRule="auto"/>
        <w:ind w:left="720" w:hanging="360"/>
        <w:jc w:val="both"/>
        <w:rPr>
          <w:b w:val="1"/>
          <w:sz w:val="24"/>
          <w:szCs w:val="24"/>
        </w:rPr>
      </w:pPr>
      <w:r w:rsidDel="00000000" w:rsidR="00000000" w:rsidRPr="00000000">
        <w:rPr>
          <w:b w:val="1"/>
          <w:sz w:val="24"/>
          <w:szCs w:val="24"/>
          <w:rtl w:val="0"/>
        </w:rPr>
        <w:t xml:space="preserve">Đối với tài khoản nhà trường </w:t>
      </w:r>
    </w:p>
    <w:p w:rsidR="00000000" w:rsidDel="00000000" w:rsidP="00000000" w:rsidRDefault="00000000" w:rsidRPr="00000000" w14:paraId="00000038">
      <w:pPr>
        <w:ind w:left="-284" w:firstLine="0"/>
        <w:rPr>
          <w:b w:val="1"/>
          <w:sz w:val="24"/>
          <w:szCs w:val="24"/>
        </w:rPr>
      </w:pPr>
      <w:r w:rsidDel="00000000" w:rsidR="00000000" w:rsidRPr="00000000">
        <w:rPr>
          <w:b w:val="1"/>
          <w:sz w:val="24"/>
          <w:szCs w:val="24"/>
          <w:rtl w:val="0"/>
        </w:rPr>
        <w:t xml:space="preserve">Bước 1</w:t>
      </w:r>
      <w:r w:rsidDel="00000000" w:rsidR="00000000" w:rsidRPr="00000000">
        <w:rPr>
          <w:sz w:val="24"/>
          <w:szCs w:val="24"/>
          <w:rtl w:val="0"/>
        </w:rPr>
        <w:t xml:space="preserve">: Quay lại trang chủ thầy/cô là tài khoản nhà trường click vào Thí điểm học bạ số THCS, THPT, GDTX </w:t>
      </w:r>
      <w:r w:rsidDel="00000000" w:rsidR="00000000" w:rsidRPr="00000000">
        <w:rPr>
          <w:rtl w:val="0"/>
        </w:rPr>
      </w:r>
    </w:p>
    <w:p w:rsidR="00000000" w:rsidDel="00000000" w:rsidP="00000000" w:rsidRDefault="00000000" w:rsidRPr="00000000" w14:paraId="00000039">
      <w:pPr>
        <w:ind w:left="-284" w:firstLine="0"/>
        <w:rPr>
          <w:b w:val="1"/>
          <w:sz w:val="24"/>
          <w:szCs w:val="24"/>
        </w:rPr>
      </w:pPr>
      <w:r w:rsidDel="00000000" w:rsidR="00000000" w:rsidRPr="00000000">
        <w:rPr>
          <w:b w:val="1"/>
          <w:sz w:val="24"/>
          <w:szCs w:val="24"/>
        </w:rPr>
        <w:drawing>
          <wp:inline distB="114300" distT="114300" distL="114300" distR="114300">
            <wp:extent cx="6299525" cy="2755900"/>
            <wp:effectExtent b="0" l="0" r="0" t="0"/>
            <wp:docPr id="2055437374" name="image15.jpg"/>
            <a:graphic>
              <a:graphicData uri="http://schemas.openxmlformats.org/drawingml/2006/picture">
                <pic:pic>
                  <pic:nvPicPr>
                    <pic:cNvPr id="0" name="image15.jpg"/>
                    <pic:cNvPicPr preferRelativeResize="0"/>
                  </pic:nvPicPr>
                  <pic:blipFill>
                    <a:blip r:embed="rId30"/>
                    <a:srcRect b="0" l="0" r="0" t="0"/>
                    <a:stretch>
                      <a:fillRect/>
                    </a:stretch>
                  </pic:blipFill>
                  <pic:spPr>
                    <a:xfrm>
                      <a:off x="0" y="0"/>
                      <a:ext cx="6299525"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ind w:left="-284" w:firstLine="0"/>
        <w:rPr>
          <w:sz w:val="24"/>
          <w:szCs w:val="24"/>
        </w:rPr>
      </w:pPr>
      <w:r w:rsidDel="00000000" w:rsidR="00000000" w:rsidRPr="00000000">
        <w:rPr>
          <w:b w:val="1"/>
          <w:sz w:val="24"/>
          <w:szCs w:val="24"/>
          <w:rtl w:val="0"/>
        </w:rPr>
        <w:t xml:space="preserve">Bước 2</w:t>
      </w:r>
      <w:r w:rsidDel="00000000" w:rsidR="00000000" w:rsidRPr="00000000">
        <w:rPr>
          <w:sz w:val="24"/>
          <w:szCs w:val="24"/>
          <w:rtl w:val="0"/>
        </w:rPr>
        <w:t xml:space="preserve">: Thầy/cô chọn lớp để tổng hợp số liệu vào học bạ </w:t>
      </w:r>
    </w:p>
    <w:p w:rsidR="00000000" w:rsidDel="00000000" w:rsidP="00000000" w:rsidRDefault="00000000" w:rsidRPr="00000000" w14:paraId="0000003B">
      <w:pPr>
        <w:ind w:left="-284" w:firstLine="0"/>
        <w:rPr>
          <w:b w:val="1"/>
          <w:sz w:val="24"/>
          <w:szCs w:val="24"/>
        </w:rPr>
      </w:pPr>
      <w:r w:rsidDel="00000000" w:rsidR="00000000" w:rsidRPr="00000000">
        <w:rPr>
          <w:b w:val="1"/>
          <w:sz w:val="24"/>
          <w:szCs w:val="24"/>
        </w:rPr>
        <w:drawing>
          <wp:inline distB="114300" distT="114300" distL="114300" distR="114300">
            <wp:extent cx="6299525" cy="2692400"/>
            <wp:effectExtent b="0" l="0" r="0" t="0"/>
            <wp:docPr id="2055437357" name="image17.jpg"/>
            <a:graphic>
              <a:graphicData uri="http://schemas.openxmlformats.org/drawingml/2006/picture">
                <pic:pic>
                  <pic:nvPicPr>
                    <pic:cNvPr id="0" name="image17.jpg"/>
                    <pic:cNvPicPr preferRelativeResize="0"/>
                  </pic:nvPicPr>
                  <pic:blipFill>
                    <a:blip r:embed="rId31"/>
                    <a:srcRect b="0" l="0" r="0" t="0"/>
                    <a:stretch>
                      <a:fillRect/>
                    </a:stretch>
                  </pic:blipFill>
                  <pic:spPr>
                    <a:xfrm>
                      <a:off x="0" y="0"/>
                      <a:ext cx="6299525"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ind w:left="-284" w:firstLine="0"/>
        <w:rPr>
          <w:b w:val="1"/>
          <w:sz w:val="24"/>
          <w:szCs w:val="24"/>
        </w:rPr>
      </w:pPr>
      <w:r w:rsidDel="00000000" w:rsidR="00000000" w:rsidRPr="00000000">
        <w:rPr>
          <w:b w:val="1"/>
          <w:sz w:val="24"/>
          <w:szCs w:val="24"/>
        </w:rPr>
        <w:drawing>
          <wp:inline distB="114300" distT="114300" distL="114300" distR="114300">
            <wp:extent cx="6299525" cy="2438400"/>
            <wp:effectExtent b="0" l="0" r="0" t="0"/>
            <wp:docPr id="2055437379" name="image26.jpg"/>
            <a:graphic>
              <a:graphicData uri="http://schemas.openxmlformats.org/drawingml/2006/picture">
                <pic:pic>
                  <pic:nvPicPr>
                    <pic:cNvPr id="0" name="image26.jpg"/>
                    <pic:cNvPicPr preferRelativeResize="0"/>
                  </pic:nvPicPr>
                  <pic:blipFill>
                    <a:blip r:embed="rId32"/>
                    <a:srcRect b="0" l="0" r="0" t="0"/>
                    <a:stretch>
                      <a:fillRect/>
                    </a:stretch>
                  </pic:blipFill>
                  <pic:spPr>
                    <a:xfrm>
                      <a:off x="0" y="0"/>
                      <a:ext cx="6299525"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ind w:left="-284" w:firstLine="0"/>
        <w:rPr>
          <w:sz w:val="24"/>
          <w:szCs w:val="24"/>
        </w:rPr>
      </w:pPr>
      <w:r w:rsidDel="00000000" w:rsidR="00000000" w:rsidRPr="00000000">
        <w:rPr>
          <w:b w:val="1"/>
          <w:sz w:val="24"/>
          <w:szCs w:val="24"/>
          <w:rtl w:val="0"/>
        </w:rPr>
        <w:t xml:space="preserve">Bước 3</w:t>
      </w:r>
      <w:r w:rsidDel="00000000" w:rsidR="00000000" w:rsidRPr="00000000">
        <w:rPr>
          <w:sz w:val="24"/>
          <w:szCs w:val="24"/>
          <w:rtl w:val="0"/>
        </w:rPr>
        <w:t xml:space="preserve">: Click vào Hiển thị thông tin học bạ của từng học sinh để kiểm tra giáo viên bộ môn đã nhập đủ điểm chưa</w:t>
      </w:r>
    </w:p>
    <w:p w:rsidR="00000000" w:rsidDel="00000000" w:rsidP="00000000" w:rsidRDefault="00000000" w:rsidRPr="00000000" w14:paraId="0000003E">
      <w:pPr>
        <w:ind w:left="-284" w:firstLine="0"/>
        <w:rPr>
          <w:sz w:val="24"/>
          <w:szCs w:val="24"/>
        </w:rPr>
      </w:pPr>
      <w:r w:rsidDel="00000000" w:rsidR="00000000" w:rsidRPr="00000000">
        <w:rPr>
          <w:sz w:val="24"/>
          <w:szCs w:val="24"/>
        </w:rPr>
        <w:drawing>
          <wp:inline distB="114300" distT="114300" distL="114300" distR="114300">
            <wp:extent cx="6299525" cy="2654300"/>
            <wp:effectExtent b="0" l="0" r="0" t="0"/>
            <wp:docPr id="2055437361"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6299525"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ind w:left="-284" w:firstLine="0"/>
        <w:rPr>
          <w:sz w:val="24"/>
          <w:szCs w:val="24"/>
        </w:rPr>
      </w:pPr>
      <w:r w:rsidDel="00000000" w:rsidR="00000000" w:rsidRPr="00000000">
        <w:rPr>
          <w:b w:val="1"/>
          <w:sz w:val="24"/>
          <w:szCs w:val="24"/>
          <w:rtl w:val="0"/>
        </w:rPr>
        <w:t xml:space="preserve">Bước 4</w:t>
      </w:r>
      <w:r w:rsidDel="00000000" w:rsidR="00000000" w:rsidRPr="00000000">
        <w:rPr>
          <w:sz w:val="24"/>
          <w:szCs w:val="24"/>
          <w:rtl w:val="0"/>
        </w:rPr>
        <w:t xml:space="preserve">: Click vào mục GVBM ký để kiểm tra GVBM đã ký số hết các môn cho học sinh chưa</w:t>
      </w:r>
    </w:p>
    <w:p w:rsidR="00000000" w:rsidDel="00000000" w:rsidP="00000000" w:rsidRDefault="00000000" w:rsidRPr="00000000" w14:paraId="00000040">
      <w:pPr>
        <w:ind w:left="-284" w:firstLine="0"/>
        <w:rPr>
          <w:sz w:val="24"/>
          <w:szCs w:val="24"/>
        </w:rPr>
      </w:pPr>
      <w:r w:rsidDel="00000000" w:rsidR="00000000" w:rsidRPr="00000000">
        <w:rPr>
          <w:sz w:val="24"/>
          <w:szCs w:val="24"/>
        </w:rPr>
        <w:drawing>
          <wp:inline distB="114300" distT="114300" distL="114300" distR="114300">
            <wp:extent cx="6299525" cy="2120900"/>
            <wp:effectExtent b="0" l="0" r="0" t="0"/>
            <wp:docPr id="2055437371" name="image10.jpg"/>
            <a:graphic>
              <a:graphicData uri="http://schemas.openxmlformats.org/drawingml/2006/picture">
                <pic:pic>
                  <pic:nvPicPr>
                    <pic:cNvPr id="0" name="image10.jpg"/>
                    <pic:cNvPicPr preferRelativeResize="0"/>
                  </pic:nvPicPr>
                  <pic:blipFill>
                    <a:blip r:embed="rId33"/>
                    <a:srcRect b="0" l="0" r="0" t="0"/>
                    <a:stretch>
                      <a:fillRect/>
                    </a:stretch>
                  </pic:blipFill>
                  <pic:spPr>
                    <a:xfrm>
                      <a:off x="0" y="0"/>
                      <a:ext cx="6299525"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ind w:left="-284" w:firstLine="0"/>
        <w:rPr>
          <w:sz w:val="24"/>
          <w:szCs w:val="24"/>
        </w:rPr>
      </w:pPr>
      <w:r w:rsidDel="00000000" w:rsidR="00000000" w:rsidRPr="00000000">
        <w:rPr>
          <w:sz w:val="24"/>
          <w:szCs w:val="24"/>
        </w:rPr>
        <w:drawing>
          <wp:inline distB="114300" distT="114300" distL="114300" distR="114300">
            <wp:extent cx="6299525" cy="2552700"/>
            <wp:effectExtent b="0" l="0" r="0" t="0"/>
            <wp:docPr id="2055437369" name="image14.jpg"/>
            <a:graphic>
              <a:graphicData uri="http://schemas.openxmlformats.org/drawingml/2006/picture">
                <pic:pic>
                  <pic:nvPicPr>
                    <pic:cNvPr id="0" name="image14.jpg"/>
                    <pic:cNvPicPr preferRelativeResize="0"/>
                  </pic:nvPicPr>
                  <pic:blipFill>
                    <a:blip r:embed="rId34"/>
                    <a:srcRect b="0" l="0" r="0" t="0"/>
                    <a:stretch>
                      <a:fillRect/>
                    </a:stretch>
                  </pic:blipFill>
                  <pic:spPr>
                    <a:xfrm>
                      <a:off x="0" y="0"/>
                      <a:ext cx="6299525"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ind w:left="-284" w:firstLine="0"/>
        <w:rPr>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s>
        <w:spacing w:after="120" w:before="0" w:line="259" w:lineRule="auto"/>
        <w:ind w:left="-28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44"/>
          <w:szCs w:val="44"/>
          <w:u w:val="none"/>
          <w:shd w:fill="auto" w:val="clear"/>
          <w:vertAlign w:val="baseline"/>
          <w:rtl w:val="0"/>
        </w:rPr>
        <w:t xml:space="preserve">Chúc thầy/cô thành công!</w:t>
      </w:r>
      <w:r w:rsidDel="00000000" w:rsidR="00000000" w:rsidRPr="00000000">
        <w:rPr>
          <w:rtl w:val="0"/>
        </w:rPr>
      </w:r>
    </w:p>
    <w:sectPr>
      <w:pgSz w:h="16840" w:w="11907" w:orient="portrait"/>
      <w:pgMar w:bottom="284" w:top="142" w:left="1134"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49" w:hanging="360"/>
      </w:pPr>
      <w:rPr>
        <w:rFonts w:ascii="Times New Roman" w:cs="Times New Roman" w:eastAsia="Times New Roman" w:hAnsi="Times New Roman"/>
      </w:rPr>
    </w:lvl>
    <w:lvl w:ilvl="1">
      <w:start w:val="1"/>
      <w:numFmt w:val="bullet"/>
      <w:lvlText w:val="o"/>
      <w:lvlJc w:val="left"/>
      <w:pPr>
        <w:ind w:left="371" w:hanging="360"/>
      </w:pPr>
      <w:rPr>
        <w:rFonts w:ascii="Courier New" w:cs="Courier New" w:eastAsia="Courier New" w:hAnsi="Courier New"/>
      </w:rPr>
    </w:lvl>
    <w:lvl w:ilvl="2">
      <w:start w:val="1"/>
      <w:numFmt w:val="bullet"/>
      <w:lvlText w:val="▪"/>
      <w:lvlJc w:val="left"/>
      <w:pPr>
        <w:ind w:left="1091" w:hanging="360"/>
      </w:pPr>
      <w:rPr>
        <w:rFonts w:ascii="Noto Sans Symbols" w:cs="Noto Sans Symbols" w:eastAsia="Noto Sans Symbols" w:hAnsi="Noto Sans Symbols"/>
      </w:rPr>
    </w:lvl>
    <w:lvl w:ilvl="3">
      <w:start w:val="1"/>
      <w:numFmt w:val="bullet"/>
      <w:lvlText w:val="●"/>
      <w:lvlJc w:val="left"/>
      <w:pPr>
        <w:ind w:left="1811" w:hanging="360"/>
      </w:pPr>
      <w:rPr>
        <w:rFonts w:ascii="Noto Sans Symbols" w:cs="Noto Sans Symbols" w:eastAsia="Noto Sans Symbols" w:hAnsi="Noto Sans Symbols"/>
      </w:rPr>
    </w:lvl>
    <w:lvl w:ilvl="4">
      <w:start w:val="1"/>
      <w:numFmt w:val="bullet"/>
      <w:lvlText w:val="o"/>
      <w:lvlJc w:val="left"/>
      <w:pPr>
        <w:ind w:left="2531" w:hanging="360"/>
      </w:pPr>
      <w:rPr>
        <w:rFonts w:ascii="Courier New" w:cs="Courier New" w:eastAsia="Courier New" w:hAnsi="Courier New"/>
      </w:rPr>
    </w:lvl>
    <w:lvl w:ilvl="5">
      <w:start w:val="1"/>
      <w:numFmt w:val="bullet"/>
      <w:lvlText w:val="▪"/>
      <w:lvlJc w:val="left"/>
      <w:pPr>
        <w:ind w:left="3251" w:hanging="360"/>
      </w:pPr>
      <w:rPr>
        <w:rFonts w:ascii="Noto Sans Symbols" w:cs="Noto Sans Symbols" w:eastAsia="Noto Sans Symbols" w:hAnsi="Noto Sans Symbols"/>
      </w:rPr>
    </w:lvl>
    <w:lvl w:ilvl="6">
      <w:start w:val="1"/>
      <w:numFmt w:val="bullet"/>
      <w:lvlText w:val="●"/>
      <w:lvlJc w:val="left"/>
      <w:pPr>
        <w:ind w:left="3971" w:hanging="360"/>
      </w:pPr>
      <w:rPr>
        <w:rFonts w:ascii="Noto Sans Symbols" w:cs="Noto Sans Symbols" w:eastAsia="Noto Sans Symbols" w:hAnsi="Noto Sans Symbols"/>
      </w:rPr>
    </w:lvl>
    <w:lvl w:ilvl="7">
      <w:start w:val="1"/>
      <w:numFmt w:val="bullet"/>
      <w:lvlText w:val="o"/>
      <w:lvlJc w:val="left"/>
      <w:pPr>
        <w:ind w:left="4691" w:hanging="360"/>
      </w:pPr>
      <w:rPr>
        <w:rFonts w:ascii="Courier New" w:cs="Courier New" w:eastAsia="Courier New" w:hAnsi="Courier New"/>
      </w:rPr>
    </w:lvl>
    <w:lvl w:ilvl="8">
      <w:start w:val="1"/>
      <w:numFmt w:val="bullet"/>
      <w:lvlText w:val="▪"/>
      <w:lvlJc w:val="left"/>
      <w:pPr>
        <w:ind w:left="5411"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qowt-stl-normal" w:customStyle="1">
    <w:name w:val="qowt-stl-normal"/>
    <w:basedOn w:val="Normal"/>
    <w:rsid w:val="007D7337"/>
    <w:pPr>
      <w:spacing w:after="100" w:afterAutospacing="1" w:before="100" w:beforeAutospacing="1" w:line="240" w:lineRule="auto"/>
    </w:pPr>
    <w:rPr>
      <w:rFonts w:cs="Times New Roman" w:eastAsia="Times New Roman"/>
      <w:kern w:val="0"/>
      <w:sz w:val="24"/>
      <w:szCs w:val="24"/>
    </w:rPr>
  </w:style>
  <w:style w:type="paragraph" w:styleId="qowt-li-8955796130" w:customStyle="1">
    <w:name w:val="qowt-li-895579613_0"/>
    <w:basedOn w:val="Normal"/>
    <w:rsid w:val="007D7337"/>
    <w:pPr>
      <w:spacing w:after="100" w:afterAutospacing="1" w:before="100" w:beforeAutospacing="1" w:line="240" w:lineRule="auto"/>
    </w:pPr>
    <w:rPr>
      <w:rFonts w:cs="Times New Roman" w:eastAsia="Times New Roman"/>
      <w:kern w:val="0"/>
      <w:sz w:val="24"/>
      <w:szCs w:val="24"/>
    </w:rPr>
  </w:style>
  <w:style w:type="paragraph" w:styleId="qowt-li-5098049440" w:customStyle="1">
    <w:name w:val="qowt-li-509804944_0"/>
    <w:basedOn w:val="Normal"/>
    <w:rsid w:val="007D7337"/>
    <w:pPr>
      <w:spacing w:after="100" w:afterAutospacing="1" w:before="100" w:beforeAutospacing="1" w:line="240" w:lineRule="auto"/>
    </w:pPr>
    <w:rPr>
      <w:rFonts w:cs="Times New Roman" w:eastAsia="Times New Roman"/>
      <w:kern w:val="0"/>
      <w:sz w:val="24"/>
      <w:szCs w:val="24"/>
    </w:rPr>
  </w:style>
  <w:style w:type="paragraph" w:styleId="ListParagraph">
    <w:name w:val="List Paragraph"/>
    <w:basedOn w:val="Normal"/>
    <w:uiPriority w:val="34"/>
    <w:qFormat w:val="1"/>
    <w:rsid w:val="00270BD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image" Target="media/image7.jpg"/><Relationship Id="rId21" Type="http://schemas.openxmlformats.org/officeDocument/2006/relationships/image" Target="media/image2.jpg"/><Relationship Id="rId24" Type="http://schemas.openxmlformats.org/officeDocument/2006/relationships/image" Target="media/image23.png"/><Relationship Id="rId23" Type="http://schemas.openxmlformats.org/officeDocument/2006/relationships/image" Target="media/image2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29.jpg"/><Relationship Id="rId25" Type="http://schemas.openxmlformats.org/officeDocument/2006/relationships/image" Target="media/image8.png"/><Relationship Id="rId28" Type="http://schemas.openxmlformats.org/officeDocument/2006/relationships/image" Target="media/image21.jpg"/><Relationship Id="rId27" Type="http://schemas.openxmlformats.org/officeDocument/2006/relationships/image" Target="media/image28.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7.jpg"/><Relationship Id="rId7" Type="http://schemas.openxmlformats.org/officeDocument/2006/relationships/image" Target="media/image6.jpg"/><Relationship Id="rId8" Type="http://schemas.openxmlformats.org/officeDocument/2006/relationships/image" Target="media/image13.jpg"/><Relationship Id="rId31" Type="http://schemas.openxmlformats.org/officeDocument/2006/relationships/image" Target="media/image17.jpg"/><Relationship Id="rId30" Type="http://schemas.openxmlformats.org/officeDocument/2006/relationships/image" Target="media/image15.jpg"/><Relationship Id="rId11" Type="http://schemas.openxmlformats.org/officeDocument/2006/relationships/image" Target="media/image22.png"/><Relationship Id="rId33" Type="http://schemas.openxmlformats.org/officeDocument/2006/relationships/image" Target="media/image10.jpg"/><Relationship Id="rId10" Type="http://schemas.openxmlformats.org/officeDocument/2006/relationships/image" Target="media/image4.png"/><Relationship Id="rId32" Type="http://schemas.openxmlformats.org/officeDocument/2006/relationships/image" Target="media/image26.jpg"/><Relationship Id="rId13" Type="http://schemas.openxmlformats.org/officeDocument/2006/relationships/image" Target="media/image19.png"/><Relationship Id="rId12" Type="http://schemas.openxmlformats.org/officeDocument/2006/relationships/image" Target="media/image18.png"/><Relationship Id="rId34" Type="http://schemas.openxmlformats.org/officeDocument/2006/relationships/image" Target="media/image14.jpg"/><Relationship Id="rId15" Type="http://schemas.openxmlformats.org/officeDocument/2006/relationships/image" Target="media/image20.jpg"/><Relationship Id="rId14" Type="http://schemas.openxmlformats.org/officeDocument/2006/relationships/image" Target="media/image5.jpg"/><Relationship Id="rId17" Type="http://schemas.openxmlformats.org/officeDocument/2006/relationships/image" Target="media/image9.jpg"/><Relationship Id="rId16" Type="http://schemas.openxmlformats.org/officeDocument/2006/relationships/image" Target="media/image25.jpg"/><Relationship Id="rId19" Type="http://schemas.openxmlformats.org/officeDocument/2006/relationships/image" Target="media/image12.jp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xwHxQRnlxGHGRf1yWaF9LgMtmQ==">CgMxLjA4AHIhMWI5SUcwX3JtOERhQ242aF91MHFlYndOSjA3YTFHSDZR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2024-06-17T01:52:00Z</dcterms:created>
  <dc:creator>Administrator</dc:creator>
</cp:coreProperties>
</file>